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38762" w14:textId="4C05B08D" w:rsidR="00E90143" w:rsidRPr="00E90143" w:rsidRDefault="00E90143" w:rsidP="00E90143">
      <w:pPr>
        <w:jc w:val="center"/>
        <w:rPr>
          <w:sz w:val="24"/>
        </w:rPr>
      </w:pPr>
      <w:r w:rsidRPr="00E90143">
        <w:rPr>
          <w:sz w:val="24"/>
        </w:rPr>
        <w:t xml:space="preserve">APEL NR </w:t>
      </w:r>
      <w:r w:rsidR="007B750A">
        <w:rPr>
          <w:sz w:val="24"/>
        </w:rPr>
        <w:t>5</w:t>
      </w:r>
      <w:r w:rsidRPr="00E90143">
        <w:rPr>
          <w:sz w:val="24"/>
        </w:rPr>
        <w:t>/22</w:t>
      </w:r>
    </w:p>
    <w:p w14:paraId="250D8D8D" w14:textId="77777777" w:rsidR="00E90143" w:rsidRPr="00E90143" w:rsidRDefault="00E90143" w:rsidP="00E90143">
      <w:pPr>
        <w:jc w:val="center"/>
        <w:rPr>
          <w:sz w:val="24"/>
        </w:rPr>
      </w:pPr>
      <w:r w:rsidRPr="00E90143">
        <w:rPr>
          <w:sz w:val="24"/>
        </w:rPr>
        <w:t xml:space="preserve">RADY MIASTA TORUNIA </w:t>
      </w:r>
    </w:p>
    <w:p w14:paraId="13FC10A0" w14:textId="73F5607F" w:rsidR="00E90143" w:rsidRPr="00E90143" w:rsidRDefault="005D2B83" w:rsidP="00E90143">
      <w:pPr>
        <w:jc w:val="center"/>
        <w:rPr>
          <w:sz w:val="24"/>
        </w:rPr>
      </w:pPr>
      <w:r>
        <w:rPr>
          <w:bCs/>
          <w:sz w:val="24"/>
        </w:rPr>
        <w:t xml:space="preserve">z dnia </w:t>
      </w:r>
      <w:r w:rsidR="00E90143" w:rsidRPr="00E90143">
        <w:rPr>
          <w:bCs/>
          <w:sz w:val="24"/>
        </w:rPr>
        <w:t>9 czerwca 2022 r.</w:t>
      </w:r>
      <w:r w:rsidR="00E90143" w:rsidRPr="00E90143">
        <w:rPr>
          <w:sz w:val="24"/>
        </w:rPr>
        <w:t xml:space="preserve"> </w:t>
      </w:r>
    </w:p>
    <w:p w14:paraId="481678A8" w14:textId="77777777" w:rsidR="00E90143" w:rsidRPr="00E90143" w:rsidRDefault="00E90143" w:rsidP="00E90143">
      <w:pPr>
        <w:jc w:val="center"/>
        <w:rPr>
          <w:sz w:val="24"/>
        </w:rPr>
      </w:pPr>
    </w:p>
    <w:p w14:paraId="211F9728" w14:textId="506525CB" w:rsidR="00E90143" w:rsidRPr="00E90143" w:rsidRDefault="00E90143" w:rsidP="00E90143">
      <w:pPr>
        <w:rPr>
          <w:sz w:val="24"/>
        </w:rPr>
      </w:pPr>
      <w:r w:rsidRPr="00E90143">
        <w:rPr>
          <w:sz w:val="24"/>
        </w:rPr>
        <w:t xml:space="preserve">w sprawie podjęcia działań w celu ochrony </w:t>
      </w:r>
      <w:r w:rsidR="00AE0CEE">
        <w:rPr>
          <w:sz w:val="24"/>
        </w:rPr>
        <w:t xml:space="preserve">części </w:t>
      </w:r>
      <w:r w:rsidRPr="00E90143">
        <w:rPr>
          <w:sz w:val="24"/>
        </w:rPr>
        <w:t xml:space="preserve">terenów </w:t>
      </w:r>
      <w:r w:rsidR="00AE0CEE">
        <w:rPr>
          <w:rFonts w:ascii="TimesNewRomanPSMT" w:eastAsiaTheme="minorHAnsi" w:hAnsi="TimesNewRomanPSMT" w:cs="TimesNewRomanPSMT"/>
          <w:sz w:val="24"/>
          <w:lang w:eastAsia="en-US"/>
        </w:rPr>
        <w:t>położonych w rejonie ulic: św. Jana Bosko</w:t>
      </w:r>
      <w:r w:rsidR="00B00938">
        <w:rPr>
          <w:rFonts w:ascii="TimesNewRomanPSMT" w:eastAsiaTheme="minorHAnsi" w:hAnsi="TimesNewRomanPSMT" w:cs="TimesNewRomanPSMT"/>
          <w:sz w:val="24"/>
          <w:lang w:eastAsia="en-US"/>
        </w:rPr>
        <w:t>, Szosa Chełmińska</w:t>
      </w:r>
      <w:r w:rsidR="00AE0CEE">
        <w:rPr>
          <w:rFonts w:ascii="TimesNewRomanPSMT" w:eastAsiaTheme="minorHAnsi" w:hAnsi="TimesNewRomanPSMT" w:cs="TimesNewRomanPSMT"/>
          <w:sz w:val="24"/>
          <w:lang w:eastAsia="en-US"/>
        </w:rPr>
        <w:t xml:space="preserve"> i Ugory w Toruniu</w:t>
      </w:r>
      <w:r w:rsidRPr="00E90143">
        <w:rPr>
          <w:sz w:val="24"/>
        </w:rPr>
        <w:t>.</w:t>
      </w:r>
    </w:p>
    <w:p w14:paraId="53F69001" w14:textId="77777777" w:rsidR="00E90143" w:rsidRPr="00E90143" w:rsidRDefault="00E90143" w:rsidP="00E90143">
      <w:pPr>
        <w:jc w:val="center"/>
        <w:rPr>
          <w:sz w:val="24"/>
        </w:rPr>
      </w:pPr>
    </w:p>
    <w:p w14:paraId="34FF523A" w14:textId="2783DD54" w:rsidR="00E90143" w:rsidRDefault="00E90143" w:rsidP="00E90143">
      <w:pPr>
        <w:pStyle w:val="gwp2425d2b9msonormal"/>
        <w:spacing w:before="0" w:beforeAutospacing="0" w:after="0" w:afterAutospacing="0"/>
        <w:jc w:val="both"/>
      </w:pPr>
      <w:r>
        <w:t>Na podstawie § 39 ust. 1 pkt 2 w związku z § 21 ust. 6 Regulaminu Rady Miasta Torunia stanowiącego załącznik nr 2 do Statutu, będącego załącznikiem do uchwały nr 146/99 Rady Miasta Torunia z dnia 15 kwietnia 1999 r. w sprawie przyjęcia Statutu Gminy Miasta Toruń (Dz. Urz. Woj. Kuj.-Pom. z 2020 r. poz. 3209)</w:t>
      </w:r>
      <w:r w:rsidR="005D2B83">
        <w:t>.</w:t>
      </w:r>
    </w:p>
    <w:p w14:paraId="42024912" w14:textId="77777777" w:rsidR="00E90143" w:rsidRDefault="00E90143" w:rsidP="00E90143">
      <w:pPr>
        <w:pStyle w:val="gwp2425d2b9msonormal"/>
        <w:spacing w:before="0" w:beforeAutospacing="0" w:after="0" w:afterAutospacing="0"/>
        <w:jc w:val="both"/>
      </w:pPr>
    </w:p>
    <w:p w14:paraId="6CBA14BF" w14:textId="38B76E60" w:rsidR="00E90143" w:rsidRDefault="00E90143" w:rsidP="00E90143">
      <w:pPr>
        <w:pStyle w:val="gwp2425d2b9msonormal"/>
        <w:spacing w:before="0" w:beforeAutospacing="0" w:after="0" w:afterAutospacing="0"/>
        <w:ind w:firstLine="567"/>
        <w:jc w:val="both"/>
        <w:rPr>
          <w:rFonts w:eastAsia="Calibri"/>
        </w:rPr>
      </w:pPr>
      <w:r>
        <w:t xml:space="preserve">§ 1. 1. </w:t>
      </w:r>
      <w:r w:rsidR="00E740CD">
        <w:t>Zważywszy na</w:t>
      </w:r>
      <w:r w:rsidR="00AE0CEE" w:rsidRPr="00AE0CEE">
        <w:t xml:space="preserve"> wartości przyrodnicze</w:t>
      </w:r>
      <w:r w:rsidRPr="00AE0CEE">
        <w:t xml:space="preserve"> </w:t>
      </w:r>
      <w:r w:rsidR="00AE0CEE" w:rsidRPr="00AE0CEE">
        <w:t>i walory kulturowe</w:t>
      </w:r>
      <w:r w:rsidR="00AE0CEE">
        <w:t xml:space="preserve"> </w:t>
      </w:r>
      <w:r w:rsidR="00E740CD">
        <w:t xml:space="preserve">terenów </w:t>
      </w:r>
      <w:r>
        <w:t xml:space="preserve">położonych </w:t>
      </w:r>
      <w:r w:rsidR="00E740CD">
        <w:rPr>
          <w:rFonts w:ascii="TimesNewRomanPSMT" w:eastAsiaTheme="minorHAnsi" w:hAnsi="TimesNewRomanPSMT" w:cs="TimesNewRomanPSMT"/>
          <w:lang w:eastAsia="en-US"/>
        </w:rPr>
        <w:t>w </w:t>
      </w:r>
      <w:r w:rsidR="000412D0">
        <w:rPr>
          <w:rFonts w:ascii="TimesNewRomanPSMT" w:eastAsiaTheme="minorHAnsi" w:hAnsi="TimesNewRomanPSMT" w:cs="TimesNewRomanPSMT"/>
          <w:lang w:eastAsia="en-US"/>
        </w:rPr>
        <w:t>rejonie ulic: św. Jana Bosko</w:t>
      </w:r>
      <w:r w:rsidR="00B00938">
        <w:rPr>
          <w:rFonts w:ascii="TimesNewRomanPSMT" w:eastAsiaTheme="minorHAnsi" w:hAnsi="TimesNewRomanPSMT" w:cs="TimesNewRomanPSMT"/>
          <w:lang w:eastAsia="en-US"/>
        </w:rPr>
        <w:t>, Szosa Chełmińska</w:t>
      </w:r>
      <w:r w:rsidR="000412D0">
        <w:rPr>
          <w:rFonts w:ascii="TimesNewRomanPSMT" w:eastAsiaTheme="minorHAnsi" w:hAnsi="TimesNewRomanPSMT" w:cs="TimesNewRomanPSMT"/>
          <w:lang w:eastAsia="en-US"/>
        </w:rPr>
        <w:t xml:space="preserve"> i Ugory w Toruniu</w:t>
      </w:r>
      <w:r>
        <w:t xml:space="preserve">, </w:t>
      </w:r>
      <w:r>
        <w:rPr>
          <w:rFonts w:eastAsia="Calibri"/>
        </w:rPr>
        <w:t xml:space="preserve">Rada Miasta Torunia uznaje za konieczne podjęcie przez Prezydenta Miasta Torunia działań zmierzających do </w:t>
      </w:r>
      <w:r w:rsidR="000412D0">
        <w:rPr>
          <w:rFonts w:eastAsia="Calibri"/>
        </w:rPr>
        <w:t>objęcia ich ochroną</w:t>
      </w:r>
      <w:r w:rsidR="002107A9">
        <w:rPr>
          <w:rFonts w:eastAsia="Calibri"/>
        </w:rPr>
        <w:t xml:space="preserve"> na podstawie art. 44 ust. 1 </w:t>
      </w:r>
      <w:r w:rsidR="002107A9">
        <w:rPr>
          <w:rStyle w:val="oznaczenie"/>
        </w:rPr>
        <w:t>ustawy z 16 kwietnia 2004</w:t>
      </w:r>
      <w:r w:rsidR="001A586E">
        <w:rPr>
          <w:rStyle w:val="oznaczenie"/>
        </w:rPr>
        <w:t xml:space="preserve"> </w:t>
      </w:r>
      <w:r w:rsidR="002107A9">
        <w:rPr>
          <w:rStyle w:val="oznaczenie"/>
        </w:rPr>
        <w:t>r. o ochronie przyrody (</w:t>
      </w:r>
      <w:r w:rsidR="002107A9" w:rsidRPr="00DB0BDD">
        <w:t>Dz. U. z</w:t>
      </w:r>
      <w:r w:rsidR="001A586E">
        <w:t> </w:t>
      </w:r>
      <w:r w:rsidR="002107A9" w:rsidRPr="00DB0BDD">
        <w:t>20</w:t>
      </w:r>
      <w:r w:rsidR="002107A9">
        <w:t>22</w:t>
      </w:r>
      <w:r w:rsidR="001A586E">
        <w:t xml:space="preserve"> </w:t>
      </w:r>
      <w:r w:rsidR="002107A9" w:rsidRPr="00DB0BDD">
        <w:t xml:space="preserve">r. poz. </w:t>
      </w:r>
      <w:r w:rsidR="002107A9">
        <w:t>916</w:t>
      </w:r>
      <w:r w:rsidR="002107A9">
        <w:rPr>
          <w:rStyle w:val="oznaczenie"/>
        </w:rPr>
        <w:t>)</w:t>
      </w:r>
      <w:r>
        <w:rPr>
          <w:rFonts w:eastAsia="Calibri"/>
        </w:rPr>
        <w:t>.</w:t>
      </w:r>
    </w:p>
    <w:p w14:paraId="39BAE217" w14:textId="29B59849" w:rsidR="00E90143" w:rsidRDefault="00E90143" w:rsidP="00E90143">
      <w:pPr>
        <w:pStyle w:val="gwp2425d2b9msonormal"/>
        <w:spacing w:before="0" w:beforeAutospacing="0" w:after="0" w:afterAutospacing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2. Projekt uchwały </w:t>
      </w:r>
      <w:r w:rsidR="002107A9">
        <w:rPr>
          <w:rFonts w:eastAsia="Calibri"/>
        </w:rPr>
        <w:t xml:space="preserve">lub uchwał </w:t>
      </w:r>
      <w:r>
        <w:rPr>
          <w:rFonts w:eastAsia="Calibri"/>
        </w:rPr>
        <w:t xml:space="preserve">w sprawie </w:t>
      </w:r>
      <w:r w:rsidR="002107A9">
        <w:rPr>
          <w:rFonts w:eastAsia="Calibri"/>
        </w:rPr>
        <w:t>objęcia oc</w:t>
      </w:r>
      <w:r w:rsidR="001A586E">
        <w:rPr>
          <w:rFonts w:eastAsia="Calibri"/>
        </w:rPr>
        <w:t>hroną terenów, o których mowa w </w:t>
      </w:r>
      <w:r w:rsidR="002107A9">
        <w:rPr>
          <w:rFonts w:eastAsia="Calibri"/>
        </w:rPr>
        <w:t>ust</w:t>
      </w:r>
      <w:r w:rsidR="001A586E">
        <w:rPr>
          <w:rFonts w:eastAsia="Calibri"/>
        </w:rPr>
        <w:t>. </w:t>
      </w:r>
      <w:r w:rsidR="004273D7">
        <w:rPr>
          <w:rFonts w:eastAsia="Calibri"/>
        </w:rPr>
        <w:t xml:space="preserve">1, </w:t>
      </w:r>
      <w:r>
        <w:rPr>
          <w:rFonts w:eastAsia="Calibri"/>
        </w:rPr>
        <w:t>powin</w:t>
      </w:r>
      <w:r w:rsidR="004273D7">
        <w:rPr>
          <w:rFonts w:eastAsia="Calibri"/>
        </w:rPr>
        <w:t>ny</w:t>
      </w:r>
      <w:r>
        <w:rPr>
          <w:rFonts w:eastAsia="Calibri"/>
        </w:rPr>
        <w:t xml:space="preserve"> zostać przedłożon</w:t>
      </w:r>
      <w:r w:rsidR="004273D7">
        <w:rPr>
          <w:rFonts w:eastAsia="Calibri"/>
        </w:rPr>
        <w:t>e</w:t>
      </w:r>
      <w:r>
        <w:rPr>
          <w:rFonts w:eastAsia="Calibri"/>
        </w:rPr>
        <w:t xml:space="preserve"> Radzie Miasta </w:t>
      </w:r>
      <w:r w:rsidR="005355F8">
        <w:rPr>
          <w:rFonts w:eastAsia="Calibri"/>
        </w:rPr>
        <w:t xml:space="preserve">Torunia, </w:t>
      </w:r>
      <w:r w:rsidR="004273D7">
        <w:rPr>
          <w:rFonts w:eastAsia="Calibri"/>
        </w:rPr>
        <w:t xml:space="preserve">po wejściu w życie </w:t>
      </w:r>
      <w:r w:rsidR="001A586E">
        <w:t>miejscowego plan</w:t>
      </w:r>
      <w:r w:rsidR="008A0FE5">
        <w:t>u</w:t>
      </w:r>
      <w:r w:rsidR="001A586E">
        <w:t xml:space="preserve"> zagospodarowania przestrzennego dla terenu położonego w rejonie ulic: św. Jana Bosko, Szosa Chełmińska i Ugory w Toruniu</w:t>
      </w:r>
      <w:r w:rsidR="005355F8">
        <w:rPr>
          <w:rFonts w:ascii="TimesNewRomanPSMT" w:eastAsiaTheme="minorHAnsi" w:hAnsi="TimesNewRomanPSMT" w:cs="TimesNewRomanPSMT"/>
          <w:lang w:eastAsia="en-US"/>
        </w:rPr>
        <w:t xml:space="preserve">, </w:t>
      </w:r>
      <w:r w:rsidR="008A0FE5">
        <w:rPr>
          <w:rFonts w:eastAsia="Calibri"/>
        </w:rPr>
        <w:t>w trakcie jej obecnej kadencji</w:t>
      </w:r>
      <w:r>
        <w:rPr>
          <w:rFonts w:eastAsia="Calibri"/>
        </w:rPr>
        <w:t>.</w:t>
      </w:r>
    </w:p>
    <w:p w14:paraId="51806C30" w14:textId="77777777" w:rsidR="00E90143" w:rsidRDefault="00E90143" w:rsidP="00E90143">
      <w:pPr>
        <w:pStyle w:val="gwp2425d2b9msonormal"/>
        <w:spacing w:before="0" w:beforeAutospacing="0" w:after="0" w:afterAutospacing="0"/>
        <w:ind w:firstLine="567"/>
        <w:jc w:val="both"/>
        <w:rPr>
          <w:rFonts w:eastAsia="Calibri"/>
        </w:rPr>
      </w:pPr>
    </w:p>
    <w:p w14:paraId="46C3537D" w14:textId="77777777" w:rsidR="00E90143" w:rsidRDefault="00E90143" w:rsidP="00E90143">
      <w:pPr>
        <w:pStyle w:val="gwp2425d2b9msonormal"/>
        <w:spacing w:before="0" w:beforeAutospacing="0" w:after="0" w:afterAutospacing="0"/>
        <w:ind w:firstLine="567"/>
        <w:jc w:val="both"/>
      </w:pPr>
      <w:r>
        <w:t xml:space="preserve">§ 2. Wykonanie apelu powierza się Prezydentowi Miasta Torunia. </w:t>
      </w:r>
    </w:p>
    <w:p w14:paraId="4E66CB62" w14:textId="77777777" w:rsidR="00E90143" w:rsidRDefault="00E90143" w:rsidP="00E90143">
      <w:pPr>
        <w:pStyle w:val="gwp2425d2b9msonormal"/>
        <w:spacing w:before="0" w:beforeAutospacing="0" w:after="0" w:afterAutospacing="0"/>
        <w:ind w:firstLine="567"/>
        <w:jc w:val="both"/>
        <w:rPr>
          <w:rFonts w:eastAsia="Calibri"/>
        </w:rPr>
      </w:pPr>
    </w:p>
    <w:p w14:paraId="58955ACC" w14:textId="77777777" w:rsidR="00E90143" w:rsidRDefault="00E90143" w:rsidP="00E90143">
      <w:pPr>
        <w:pStyle w:val="gwp2425d2b9msonormal"/>
        <w:spacing w:before="0" w:beforeAutospacing="0" w:after="0" w:afterAutospacing="0"/>
        <w:ind w:firstLine="567"/>
        <w:jc w:val="both"/>
      </w:pPr>
      <w:r>
        <w:t xml:space="preserve">§ 3. Apel wchodzi w życie z dniem podjęcia. </w:t>
      </w:r>
    </w:p>
    <w:p w14:paraId="74C92909" w14:textId="77777777" w:rsidR="00E90143" w:rsidRDefault="00E90143" w:rsidP="00E90143">
      <w:pPr>
        <w:pStyle w:val="gwp2425d2b9msonormal"/>
        <w:spacing w:before="0" w:beforeAutospacing="0" w:after="0" w:afterAutospacing="0"/>
        <w:jc w:val="both"/>
      </w:pPr>
    </w:p>
    <w:p w14:paraId="643831CF" w14:textId="77777777" w:rsidR="00E90143" w:rsidRDefault="00E90143" w:rsidP="00E90143">
      <w:pPr>
        <w:pStyle w:val="gwp2425d2b9msonormal"/>
        <w:spacing w:before="0" w:beforeAutospacing="0" w:after="0" w:afterAutospacing="0"/>
        <w:jc w:val="both"/>
      </w:pPr>
    </w:p>
    <w:p w14:paraId="5ADBAFA2" w14:textId="77777777" w:rsidR="00E90143" w:rsidRDefault="00E90143" w:rsidP="00E90143">
      <w:pPr>
        <w:pStyle w:val="gwp2425d2b9msonormal"/>
        <w:spacing w:before="0" w:beforeAutospacing="0" w:after="0" w:afterAutospacing="0"/>
        <w:jc w:val="both"/>
      </w:pPr>
    </w:p>
    <w:p w14:paraId="38EDC719" w14:textId="77777777" w:rsidR="00E90143" w:rsidRDefault="00E90143" w:rsidP="00E90143">
      <w:pPr>
        <w:pStyle w:val="gwp2425d2b9msonormal"/>
        <w:spacing w:before="0" w:beforeAutospacing="0" w:after="0" w:afterAutospacing="0"/>
        <w:jc w:val="both"/>
      </w:pPr>
    </w:p>
    <w:p w14:paraId="14FBDD7B" w14:textId="77777777" w:rsidR="00E90143" w:rsidRDefault="00E90143" w:rsidP="00E90143">
      <w:pPr>
        <w:pStyle w:val="gwp2425d2b9msonormal"/>
        <w:spacing w:before="0" w:beforeAutospacing="0" w:after="0" w:afterAutospacing="0"/>
        <w:ind w:firstLine="3402"/>
        <w:jc w:val="center"/>
      </w:pPr>
      <w:r>
        <w:t>Przewodniczący</w:t>
      </w:r>
    </w:p>
    <w:p w14:paraId="1D6C7188" w14:textId="77777777" w:rsidR="00E90143" w:rsidRDefault="00E90143" w:rsidP="00E90143">
      <w:pPr>
        <w:pStyle w:val="gwp2425d2b9msonormal"/>
        <w:spacing w:before="0" w:beforeAutospacing="0" w:after="0" w:afterAutospacing="0"/>
        <w:ind w:firstLine="3402"/>
        <w:jc w:val="center"/>
      </w:pPr>
      <w:r>
        <w:t>Rady Miasta Torunia</w:t>
      </w:r>
    </w:p>
    <w:p w14:paraId="644C2A92" w14:textId="057252F9" w:rsidR="00E90143" w:rsidRDefault="00714C40" w:rsidP="00E90143">
      <w:pPr>
        <w:pStyle w:val="gwp2425d2b9msonormal"/>
        <w:spacing w:before="0" w:beforeAutospacing="0" w:after="0" w:afterAutospacing="0"/>
        <w:ind w:firstLine="3402"/>
        <w:jc w:val="center"/>
      </w:pPr>
      <w:r>
        <w:t>/-/</w:t>
      </w:r>
      <w:bookmarkStart w:id="0" w:name="_GoBack"/>
      <w:bookmarkEnd w:id="0"/>
      <w:r w:rsidR="00E90143">
        <w:t>Marcin Czyżniewski</w:t>
      </w:r>
    </w:p>
    <w:sectPr w:rsidR="00E90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A94EC" w14:textId="77777777" w:rsidR="0000744A" w:rsidRDefault="0000744A" w:rsidP="00626B05">
      <w:r>
        <w:separator/>
      </w:r>
    </w:p>
  </w:endnote>
  <w:endnote w:type="continuationSeparator" w:id="0">
    <w:p w14:paraId="72C575F7" w14:textId="77777777" w:rsidR="0000744A" w:rsidRDefault="0000744A" w:rsidP="0062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B14F3" w14:textId="77777777" w:rsidR="0000744A" w:rsidRDefault="0000744A" w:rsidP="00626B05">
      <w:r>
        <w:separator/>
      </w:r>
    </w:p>
  </w:footnote>
  <w:footnote w:type="continuationSeparator" w:id="0">
    <w:p w14:paraId="33B4E0EC" w14:textId="77777777" w:rsidR="0000744A" w:rsidRDefault="0000744A" w:rsidP="00626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F1777"/>
    <w:multiLevelType w:val="hybridMultilevel"/>
    <w:tmpl w:val="47E82166"/>
    <w:lvl w:ilvl="0" w:tplc="552E53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97363E1"/>
    <w:multiLevelType w:val="hybridMultilevel"/>
    <w:tmpl w:val="922E6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C1DD6"/>
    <w:multiLevelType w:val="hybridMultilevel"/>
    <w:tmpl w:val="AEAA316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FE5336"/>
    <w:multiLevelType w:val="hybridMultilevel"/>
    <w:tmpl w:val="27BCBB9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05"/>
    <w:rsid w:val="00001DAC"/>
    <w:rsid w:val="0000744A"/>
    <w:rsid w:val="000412D0"/>
    <w:rsid w:val="00063D01"/>
    <w:rsid w:val="000A0A45"/>
    <w:rsid w:val="000C7AED"/>
    <w:rsid w:val="000E0FD8"/>
    <w:rsid w:val="000E6430"/>
    <w:rsid w:val="000E7519"/>
    <w:rsid w:val="000F1362"/>
    <w:rsid w:val="00160B2D"/>
    <w:rsid w:val="001673E5"/>
    <w:rsid w:val="00193FDB"/>
    <w:rsid w:val="001A586E"/>
    <w:rsid w:val="00203329"/>
    <w:rsid w:val="002107A9"/>
    <w:rsid w:val="00211BF5"/>
    <w:rsid w:val="00222C94"/>
    <w:rsid w:val="00261AE4"/>
    <w:rsid w:val="00292C02"/>
    <w:rsid w:val="002D3625"/>
    <w:rsid w:val="0034386F"/>
    <w:rsid w:val="00364A32"/>
    <w:rsid w:val="003D3C79"/>
    <w:rsid w:val="003E6DDA"/>
    <w:rsid w:val="004273D7"/>
    <w:rsid w:val="00474564"/>
    <w:rsid w:val="004A5C84"/>
    <w:rsid w:val="005355F8"/>
    <w:rsid w:val="00551540"/>
    <w:rsid w:val="00590D63"/>
    <w:rsid w:val="005D2B83"/>
    <w:rsid w:val="00626B05"/>
    <w:rsid w:val="006410AF"/>
    <w:rsid w:val="0065561F"/>
    <w:rsid w:val="00690492"/>
    <w:rsid w:val="006B6096"/>
    <w:rsid w:val="006E2A81"/>
    <w:rsid w:val="00714C40"/>
    <w:rsid w:val="00744AC1"/>
    <w:rsid w:val="00755040"/>
    <w:rsid w:val="0078534F"/>
    <w:rsid w:val="00794FE6"/>
    <w:rsid w:val="007B750A"/>
    <w:rsid w:val="007D740D"/>
    <w:rsid w:val="00857F09"/>
    <w:rsid w:val="008704BF"/>
    <w:rsid w:val="008A0FE5"/>
    <w:rsid w:val="008B5AD8"/>
    <w:rsid w:val="008E3931"/>
    <w:rsid w:val="00974B63"/>
    <w:rsid w:val="00997806"/>
    <w:rsid w:val="009B4F95"/>
    <w:rsid w:val="00A01EB7"/>
    <w:rsid w:val="00A02FA8"/>
    <w:rsid w:val="00A532A7"/>
    <w:rsid w:val="00A67FBF"/>
    <w:rsid w:val="00A80162"/>
    <w:rsid w:val="00AD176A"/>
    <w:rsid w:val="00AE0CEE"/>
    <w:rsid w:val="00AF2F36"/>
    <w:rsid w:val="00AF4C4B"/>
    <w:rsid w:val="00AF67FF"/>
    <w:rsid w:val="00B00938"/>
    <w:rsid w:val="00B236CB"/>
    <w:rsid w:val="00B525B5"/>
    <w:rsid w:val="00B61C2D"/>
    <w:rsid w:val="00B719B2"/>
    <w:rsid w:val="00B8704F"/>
    <w:rsid w:val="00BF5F22"/>
    <w:rsid w:val="00C44E38"/>
    <w:rsid w:val="00C8031D"/>
    <w:rsid w:val="00D02531"/>
    <w:rsid w:val="00D90C6C"/>
    <w:rsid w:val="00DC0B9D"/>
    <w:rsid w:val="00DD1B06"/>
    <w:rsid w:val="00DD3F79"/>
    <w:rsid w:val="00E15569"/>
    <w:rsid w:val="00E21AF3"/>
    <w:rsid w:val="00E414E0"/>
    <w:rsid w:val="00E740CD"/>
    <w:rsid w:val="00E90143"/>
    <w:rsid w:val="00EA6D4A"/>
    <w:rsid w:val="00F36459"/>
    <w:rsid w:val="00F510FD"/>
    <w:rsid w:val="00F77150"/>
    <w:rsid w:val="00F91E0A"/>
    <w:rsid w:val="00F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DA9F"/>
  <w15:chartTrackingRefBased/>
  <w15:docId w15:val="{A3D9029F-E4DA-4E2D-8D81-77C9B135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B05"/>
    <w:pPr>
      <w:jc w:val="both"/>
    </w:pPr>
    <w:rPr>
      <w:rFonts w:eastAsia="Times New Roman"/>
      <w:sz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A6D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626B05"/>
    <w:pPr>
      <w:keepNext/>
      <w:widowControl w:val="0"/>
      <w:autoSpaceDE w:val="0"/>
      <w:autoSpaceDN w:val="0"/>
      <w:adjustRightInd w:val="0"/>
      <w:spacing w:before="200" w:line="360" w:lineRule="auto"/>
      <w:ind w:firstLine="720"/>
      <w:jc w:val="center"/>
      <w:outlineLvl w:val="4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626B05"/>
    <w:rPr>
      <w:rFonts w:eastAsia="Times New Roman"/>
      <w:b/>
      <w:bCs/>
      <w:sz w:val="26"/>
      <w:szCs w:val="26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26B05"/>
    <w:rPr>
      <w:vertAlign w:val="superscript"/>
    </w:rPr>
  </w:style>
  <w:style w:type="character" w:customStyle="1" w:styleId="b">
    <w:name w:val="b"/>
    <w:basedOn w:val="Domylnaczcionkaakapitu"/>
    <w:rsid w:val="00626B05"/>
  </w:style>
  <w:style w:type="character" w:styleId="Hipercze">
    <w:name w:val="Hyperlink"/>
    <w:basedOn w:val="Domylnaczcionkaakapitu"/>
    <w:uiPriority w:val="99"/>
    <w:semiHidden/>
    <w:unhideWhenUsed/>
    <w:rsid w:val="00626B05"/>
    <w:rPr>
      <w:color w:val="0000FF"/>
      <w:u w:val="single"/>
    </w:rPr>
  </w:style>
  <w:style w:type="character" w:customStyle="1" w:styleId="CharStyle15">
    <w:name w:val="Char Style 15"/>
    <w:link w:val="Style14"/>
    <w:locked/>
    <w:rsid w:val="00626B05"/>
    <w:rPr>
      <w:i/>
      <w:iCs/>
      <w:sz w:val="21"/>
      <w:szCs w:val="21"/>
      <w:shd w:val="clear" w:color="auto" w:fill="FFFFFF"/>
    </w:rPr>
  </w:style>
  <w:style w:type="paragraph" w:customStyle="1" w:styleId="Style14">
    <w:name w:val="Style 14"/>
    <w:basedOn w:val="Normalny"/>
    <w:link w:val="CharStyle15"/>
    <w:rsid w:val="00626B05"/>
    <w:pPr>
      <w:widowControl w:val="0"/>
      <w:shd w:val="clear" w:color="auto" w:fill="FFFFFF"/>
      <w:spacing w:line="288" w:lineRule="exact"/>
      <w:ind w:firstLine="720"/>
    </w:pPr>
    <w:rPr>
      <w:rFonts w:eastAsiaTheme="minorHAnsi"/>
      <w:i/>
      <w:iCs/>
      <w:sz w:val="21"/>
      <w:szCs w:val="21"/>
      <w:lang w:eastAsia="en-US"/>
    </w:rPr>
  </w:style>
  <w:style w:type="character" w:customStyle="1" w:styleId="h2">
    <w:name w:val="h2"/>
    <w:basedOn w:val="Domylnaczcionkaakapitu"/>
    <w:rsid w:val="00626B05"/>
  </w:style>
  <w:style w:type="character" w:styleId="Uwydatnienie">
    <w:name w:val="Emphasis"/>
    <w:basedOn w:val="Domylnaczcionkaakapitu"/>
    <w:uiPriority w:val="20"/>
    <w:qFormat/>
    <w:rsid w:val="00626B05"/>
    <w:rPr>
      <w:i/>
      <w:iCs/>
    </w:rPr>
  </w:style>
  <w:style w:type="paragraph" w:styleId="Akapitzlist">
    <w:name w:val="List Paragraph"/>
    <w:basedOn w:val="Normalny"/>
    <w:uiPriority w:val="34"/>
    <w:qFormat/>
    <w:rsid w:val="00626B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E15569"/>
    <w:pPr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5569"/>
    <w:rPr>
      <w:rFonts w:eastAsia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21AF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EA6D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markedcontent">
    <w:name w:val="markedcontent"/>
    <w:basedOn w:val="Domylnaczcionkaakapitu"/>
    <w:rsid w:val="00974B63"/>
  </w:style>
  <w:style w:type="character" w:styleId="Odwoaniedokomentarza">
    <w:name w:val="annotation reference"/>
    <w:basedOn w:val="Domylnaczcionkaakapitu"/>
    <w:uiPriority w:val="99"/>
    <w:semiHidden/>
    <w:unhideWhenUsed/>
    <w:rsid w:val="00F771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1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150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1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150"/>
    <w:rPr>
      <w:rFonts w:eastAsia="Times New Roman"/>
      <w:b/>
      <w:bCs/>
      <w:sz w:val="20"/>
      <w:szCs w:val="20"/>
      <w:lang w:eastAsia="pl-PL"/>
    </w:rPr>
  </w:style>
  <w:style w:type="paragraph" w:customStyle="1" w:styleId="gwp2425d2b9msonormal">
    <w:name w:val="gwp2425d2b9_msonormal"/>
    <w:basedOn w:val="Normalny"/>
    <w:rsid w:val="00E90143"/>
    <w:pPr>
      <w:spacing w:before="100" w:beforeAutospacing="1" w:after="100" w:afterAutospacing="1"/>
      <w:jc w:val="left"/>
    </w:pPr>
    <w:rPr>
      <w:sz w:val="24"/>
    </w:rPr>
  </w:style>
  <w:style w:type="character" w:customStyle="1" w:styleId="oznaczenie">
    <w:name w:val="oznaczenie"/>
    <w:basedOn w:val="Domylnaczcionkaakapitu"/>
    <w:rsid w:val="00210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cp:lastPrinted>2022-06-09T07:38:00Z</cp:lastPrinted>
  <dcterms:created xsi:type="dcterms:W3CDTF">2023-01-26T12:45:00Z</dcterms:created>
  <dcterms:modified xsi:type="dcterms:W3CDTF">2023-01-26T12:45:00Z</dcterms:modified>
</cp:coreProperties>
</file>